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法学院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20-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学年第二学期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接收转专业学生工作流程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376555</wp:posOffset>
                </wp:positionV>
                <wp:extent cx="5685155" cy="4971415"/>
                <wp:effectExtent l="12700" t="0" r="17145" b="26035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977" cy="4971378"/>
                          <a:chOff x="7098" y="3282"/>
                          <a:chExt cx="8953" cy="7829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 rot="0">
                            <a:off x="7098" y="3282"/>
                            <a:ext cx="8953" cy="7829"/>
                            <a:chOff x="3596" y="3543"/>
                            <a:chExt cx="8646" cy="11006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3621" y="3543"/>
                              <a:ext cx="8621" cy="7110"/>
                              <a:chOff x="3621" y="3543"/>
                              <a:chExt cx="8621" cy="7110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3645" y="3543"/>
                                <a:ext cx="8596" cy="3215"/>
                                <a:chOff x="3645" y="3543"/>
                                <a:chExt cx="8596" cy="3215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3658" y="3543"/>
                                  <a:ext cx="8583" cy="1240"/>
                                  <a:chOff x="7558" y="3543"/>
                                  <a:chExt cx="8583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7558" y="3644"/>
                                    <a:ext cx="2503" cy="106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21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6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日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102" y="3543"/>
                                    <a:ext cx="5039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spacing w:line="240" w:lineRule="auto"/>
                                        <w:textAlignment w:val="auto"/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接收转专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业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学生计划表、遴选办法、工作流程及公示方案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3645" y="5458"/>
                                  <a:ext cx="2517" cy="123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21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-7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5358"/>
                                  <a:ext cx="5039" cy="1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公示遴选办法、工作流程及公示方案，并接收学生申请。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3621" y="7259"/>
                                <a:ext cx="8621" cy="3394"/>
                                <a:chOff x="3621" y="3579"/>
                                <a:chExt cx="8621" cy="3394"/>
                              </a:xfrm>
                            </wpg:grpSpPr>
                            <wpg:grpSp>
                              <wpg:cNvPr id="47" name="组合 39"/>
                              <wpg:cNvGrpSpPr/>
                              <wpg:grpSpPr>
                                <a:xfrm>
                                  <a:off x="3632" y="3579"/>
                                  <a:ext cx="8610" cy="1208"/>
                                  <a:chOff x="7532" y="3579"/>
                                  <a:chExt cx="8610" cy="1208"/>
                                </a:xfrm>
                              </wpg:grpSpPr>
                              <wps:wsp>
                                <wps:cNvPr id="48" name="矩形 37"/>
                                <wps:cNvSpPr/>
                                <wps:spPr>
                                  <a:xfrm>
                                    <a:off x="7532" y="3611"/>
                                    <a:ext cx="2529" cy="1082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21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6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8日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9" name="矩形 38"/>
                                <wps:cNvSpPr/>
                                <wps:spPr>
                                  <a:xfrm>
                                    <a:off x="11102" y="3579"/>
                                    <a:ext cx="5040" cy="120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both"/>
                                        <w:rPr>
                                          <w:rFonts w:hint="eastAsia" w:eastAsiaTheme="minor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报送《北京理工大学本科生转专业申请汇总表》至教务部。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50" name="矩形 43"/>
                              <wps:cNvSpPr/>
                              <wps:spPr>
                                <a:xfrm>
                                  <a:off x="3621" y="5503"/>
                                  <a:ext cx="2540" cy="135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2021年6月9日-18日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02" y="5375"/>
                                  <a:ext cx="5039" cy="159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审核学生提交的材料，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组织面试，面试时间和地点另行通知；公示初选名单，具体公示时间以当时安排为准；报送初选结果至教务部。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4" name="组合 45"/>
                          <wpg:cNvGrpSpPr/>
                          <wpg:grpSpPr>
                            <a:xfrm rot="0">
                              <a:off x="3596" y="11091"/>
                              <a:ext cx="8645" cy="3458"/>
                              <a:chOff x="3596" y="3771"/>
                              <a:chExt cx="8645" cy="3458"/>
                            </a:xfrm>
                          </wpg:grpSpPr>
                          <wpg:grpSp>
                            <wpg:cNvPr id="55" name="组合 39"/>
                            <wpg:cNvGrpSpPr/>
                            <wpg:grpSpPr>
                              <a:xfrm>
                                <a:off x="3598" y="3771"/>
                                <a:ext cx="8643" cy="1522"/>
                                <a:chOff x="7498" y="3771"/>
                                <a:chExt cx="8643" cy="1522"/>
                              </a:xfrm>
                            </wpg:grpSpPr>
                            <wps:wsp>
                              <wps:cNvPr id="56" name="矩形 37"/>
                              <wps:cNvSpPr/>
                              <wps:spPr>
                                <a:xfrm>
                                  <a:off x="7498" y="3917"/>
                                  <a:ext cx="2564" cy="124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2021年8月23日前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矩形 38"/>
                              <wps:cNvSpPr/>
                              <wps:spPr>
                                <a:xfrm>
                                  <a:off x="11102" y="3771"/>
                                  <a:ext cx="5039" cy="152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240" w:lineRule="auto"/>
                                      <w:textAlignment w:val="auto"/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公示正式转专业名单，具体公示时间以当时安排为准；报送《北京理工大学本科生转专业接收情况汇总表》至教务部。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8" name="矩形 43"/>
                            <wps:cNvSpPr/>
                            <wps:spPr>
                              <a:xfrm>
                                <a:off x="3596" y="6020"/>
                                <a:ext cx="2566" cy="12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2021年8月27日前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9" name="矩形 44"/>
                            <wps:cNvSpPr/>
                            <wps:spPr>
                              <a:xfrm>
                                <a:off x="7202" y="5958"/>
                                <a:ext cx="5039" cy="1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textAlignment w:val="auto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学生到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明德书院注册报到，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并与教学干事沟通、做好课表的课程调整工作。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 rot="0">
                            <a:off x="9817" y="3559"/>
                            <a:ext cx="3749" cy="7271"/>
                            <a:chOff x="9817" y="3559"/>
                            <a:chExt cx="3749" cy="7271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17" y="355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34" y="1046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右箭头 77"/>
                          <wps:cNvSpPr/>
                          <wps:spPr>
                            <a:xfrm>
                              <a:off x="9820" y="8991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34" y="4902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9" name="右箭头 79"/>
                          <wps:cNvSpPr/>
                          <wps:spPr>
                            <a:xfrm>
                              <a:off x="9845" y="6150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7543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4237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7" name="下箭头 87"/>
                          <wps:cNvSpPr/>
                          <wps:spPr>
                            <a:xfrm>
                              <a:off x="13077" y="5638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69" y="6907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118" y="9818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下箭头 92"/>
                          <wps:cNvSpPr/>
                          <wps:spPr>
                            <a:xfrm>
                              <a:off x="13117" y="8427"/>
                              <a:ext cx="448" cy="19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15pt;margin-top:29.65pt;height:391.45pt;width:447.65pt;z-index:251659264;mso-width-relative:page;mso-height-relative:page;" coordorigin="7098,3282" coordsize="8953,7829" o:gfxdata="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">
                <o:lock v:ext="edit" aspectratio="f"/>
                <v:group id="_x0000_s1026" o:spid="_x0000_s1026" o:spt="203" style="position:absolute;left:7098;top:3282;height:7829;width:8953;" coordorigin="3596,3543" coordsize="8646,11006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3621;top:3543;height:7110;width:8621;" coordorigin="3621,3543" coordsize="8621,7110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3645;top:3543;height:3215;width:8596;" coordorigin="3645,3543" coordsize="8596,3215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3658;top:3543;height:1240;width:8583;" coordorigin="7558,3543" coordsize="8583,124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_x0000_s1026" o:spid="_x0000_s1026" o:spt="1" style="position:absolute;left:7558;top:3644;height:1066;width:2503;v-text-anchor:middle;" fillcolor="#FFFFFF [3201]" filled="t" stroked="t" coordsize="21600,21600" o:gfxdata="UEsDBAoAAAAAAIdO4kAAAAAAAAAAAAAAAAAEAAAAZHJzL1BLAwQUAAAACACHTuJALtW8gL0AAADb&#10;AAAADwAAAGRycy9kb3ducmV2LnhtbEWPQWsCMRSE7wX/Q3iCt5q4gt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1byA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21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6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日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前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102;top:3543;height:1240;width:5039;v-text-anchor:middle;" fillcolor="#FFFFFF [3201]" filled="t" stroked="t" coordsize="21600,21600" o:gfxdata="UEsDBAoAAAAAAIdO4kAAAAAAAAAAAAAAAAAEAAAAZHJzL1BLAwQUAAAACACHTuJAX0oo8rkAAADb&#10;AAAADwAAAGRycy9kb3ducmV2LnhtbEVPTYvCMBC9L/gfwgh7WxMriF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9KKPK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接收转专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学生计划表、遴选办法、工作流程及公示方案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至教务部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3645;top:5458;height:1238;width:2517;v-text-anchor:middle;" fillcolor="#FFFFFF [3201]" filled="t" stroked="t" coordsize="21600,21600" o:gfxdata="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6Mn+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21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-7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202;top:5358;height:1400;width:5039;v-text-anchor:middle;" fillcolor="#FFFFFF [3201]" filled="t" stroked="t" coordsize="21600,21600" o:gfxdata="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VGK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公示遴选办法、工作流程及公示方案，并接收学生申请。</w:t>
                              </w:r>
                            </w:p>
                          </w:txbxContent>
                        </v:textbox>
                      </v:rect>
                    </v:group>
                    <v:group id="_x0000_s1026" o:spid="_x0000_s1026" o:spt="203" style="position:absolute;left:3621;top:7259;height:3394;width:8621;" coordorigin="3621,3579" coordsize="8621,3394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组合 39" o:spid="_x0000_s1026" o:spt="203" style="position:absolute;left:3632;top:3579;height:1208;width:8610;" coordorigin="7532,3579" coordsize="8610,1208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矩形 37" o:spid="_x0000_s1026" o:spt="1" style="position:absolute;left:7532;top:3611;height:1082;width:2529;v-text-anchor:middle;" fillcolor="#FFFFFF [3201]" filled="t" stroked="t" coordsize="21600,21600" o:gfxdata="UEsDBAoAAAAAAIdO4kAAAAAAAAAAAAAAAAAEAAAAZHJzL1BLAwQUAAAACACHTuJAB0xbj7kAAADb&#10;AAAADwAAAGRycy9kb3ducmV2LnhtbEVPTYvCMBC9L/gfwgh7WxOLiF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MW4+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21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6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8日</w:t>
                                </w:r>
                              </w:p>
                            </w:txbxContent>
                          </v:textbox>
                        </v:rect>
                        <v:rect id="矩形 38" o:spid="_x0000_s1026" o:spt="1" style="position:absolute;left:11102;top:3579;height:1208;width:5040;v-text-anchor:middle;" fillcolor="#FFFFFF [3201]" filled="t" stroked="t" coordsize="21600,21600" o:gfxdata="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P4U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both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报送《北京理工大学本科生转专业申请汇总表》至教务部。</w:t>
                                </w:r>
                              </w:p>
                            </w:txbxContent>
                          </v:textbox>
                        </v:rect>
                      </v:group>
                      <v:rect id="矩形 43" o:spid="_x0000_s1026" o:spt="1" style="position:absolute;left:3621;top:5503;height:1358;width:2540;v-text-anchor:middle;" fillcolor="#FFFFFF [3201]" filled="t" stroked="t" coordsize="21600,21600" o:gfxdata="UEsDBAoAAAAAAIdO4kAAAAAAAAAAAAAAAAAEAAAAZHJzL1BLAwQUAAAACACHTuJAfOPBVL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PX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jwVS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2021年6月9日-18日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5375;height:1598;width:5039;v-text-anchor:middle;" fillcolor="#FFFFFF [3201]" filled="t" stroked="t" coordsize="21600,21600" o:gfxdata="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r2TP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审核学生提交的材料，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组织面试，面试时间和地点另行通知；公示初选名单，具体公示时间以当时安排为准；报送初选结果至教务部。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group id="组合 45" o:spid="_x0000_s1026" o:spt="203" style="position:absolute;left:3596;top:11091;height:3458;width:8645;" coordorigin="3596,3771" coordsize="8645,3458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39" o:spid="_x0000_s1026" o:spt="203" style="position:absolute;left:3598;top:3771;height:1522;width:8643;" coordorigin="7498,3771" coordsize="8643,1522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矩形 37" o:spid="_x0000_s1026" o:spt="1" style="position:absolute;left:7498;top:3917;height:1244;width:2564;v-text-anchor:middle;" fillcolor="#FFFFFF [3201]" filled="t" stroked="t" coordsize="21600,21600" o:gfxdata="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vy7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2021年8月23日前</w:t>
                              </w:r>
                            </w:p>
                          </w:txbxContent>
                        </v:textbox>
                      </v:rect>
                      <v:rect id="矩形 38" o:spid="_x0000_s1026" o:spt="1" style="position:absolute;left:11102;top:3771;height:1522;width:5039;v-text-anchor:middle;" fillcolor="#FFFFFF [3201]" filled="t" stroked="t" coordsize="21600,21600" o:gfxdata="UEsDBAoAAAAAAIdO4kAAAAAAAAAAAAAAAAAEAAAAZHJzL1BLAwQUAAAACACHTuJA8wpZIL0AAADb&#10;AAAADwAAAGRycy9kb3ducmV2LnhtbEWPQWsCMRSE7wX/Q3iCt5q4oN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Clkg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公示正式转专业名单，具体公示时间以当时安排为准；报送《北京理工大学本科生转专业接收情况汇总表》至教务部。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rect id="矩形 43" o:spid="_x0000_s1026" o:spt="1" style="position:absolute;left:3596;top:6020;height:1209;width:2566;v-text-anchor:middle;" fillcolor="#FFFFFF [3201]" filled="t" stroked="t" coordsize="21600,21600" o:gfxdata="UEsDBAoAAAAAAIdO4kAAAAAAAAAAAAAAAAAEAAAAZHJzL1BLAwQUAAAACACHTuJAgpXNUr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VzVK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2021年8月27日前</w:t>
                            </w:r>
                          </w:p>
                        </w:txbxContent>
                      </v:textbox>
                    </v:rect>
                    <v:rect id="矩形 44" o:spid="_x0000_s1026" o:spt="1" style="position:absolute;left:7202;top:5958;height:1240;width:5039;v-text-anchor:middle;" fillcolor="#FFFFFF [3201]" filled="t" stroked="t" coordsize="21600,21600" o:gfxdata="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2WjJ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学生到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明德书院注册报到，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并与教学干事沟通、做好课表的课程调整工作。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1026" o:spid="_x0000_s1026" o:spt="203" style="position:absolute;left:9817;top:3559;height:7271;width:3749;" coordorigin="9817,3559" coordsize="3749,7271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3" type="#_x0000_t13" style="position:absolute;left:9817;top:3559;height:361;width:973;v-text-anchor:middle;" fillcolor="#FFFFFF [3201]" filled="t" stroked="t" coordsize="21600,21600" o:gfxdata="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hf0ybsAAADb&#10;AAAADwAAAAAAAAABACAAAAAiAAAAZHJzL2Rvd25yZXYueG1sUEsBAhQAFAAAAAgAh07iQDMvBZ47&#10;AAAAOQAAABAAAAAAAAAAAQAgAAAACgEAAGRycy9zaGFwZXhtbC54bWxQSwUGAAAAAAYABgBbAQAA&#10;t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10469;height:361;width:973;v-text-anchor:middle;" fillcolor="#FFFFFF [3201]" filled="t" stroked="t" coordsize="21600,21600" o:gfxdata="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YFdR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0;top:8991;height:361;width:973;v-text-anchor:middle;" fillcolor="#FFFFFF [3201]" filled="t" stroked="t" coordsize="21600,21600" o:gfxdata="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LPLK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4902;height:361;width:973;v-text-anchor:middle;" fillcolor="#FFFFFF [3201]" filled="t" stroked="t" coordsize="21600,21600" o:gfxdata="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s2a4ugAAANsA&#10;AAAPAAAAAAAAAAEAIAAAACIAAABkcnMvZG93bnJldi54bWxQSwECFAAUAAAACACHTuJAMy8FnjsA&#10;AAA5AAAAEAAAAAAAAAABACAAAAAJAQAAZHJzL3NoYXBleG1sLnhtbFBLBQYAAAAABgAGAFsBAACz&#10;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45;top:6150;height:361;width:973;v-text-anchor:middle;" fillcolor="#FFFFFF [3201]" filled="t" stroked="t" coordsize="21600,21600" o:gfxdata="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/8Mj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2;top:7543;height:361;width:973;v-text-anchor:middle;" fillcolor="#FFFFFF [3201]" filled="t" stroked="t" coordsize="21600,21600" o:gfxdata="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EBqZugAAANsA&#10;AAAPAAAAAAAAAAEAIAAAACIAAABkcnMvZG93bnJldi54bWxQSwECFAAUAAAACACHTuJAMy8FnjsA&#10;AAA5AAAAEAAAAAAAAAABACAAAAAJAQAAZHJzL3NoYXBleG1sLnhtbFBLBQYAAAAABgAGAFsBAACz&#10;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4;top:4237;height:286;width:448;v-text-anchor:middle;" fillcolor="#FFFFFF [3201]" filled="t" stroked="t" coordsize="21600,21600" o:gfxdata="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cioqb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7;top:5638;height:241;width:448;v-text-anchor:middle;" fillcolor="#FFFFFF [3201]" filled="t" stroked="t" coordsize="21600,21600" o:gfxdata="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vOuqr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69;top:6907;height:241;width:448;v-text-anchor:middle;" fillcolor="#FFFFFF [3201]" filled="t" stroked="t" coordsize="21600,21600" o:gfxdata="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TDoAO2AAAA2wAAAA8A&#10;AAAAAAAAAQAgAAAAIgAAAGRycy9kb3ducmV2LnhtbFBLAQIUABQAAAAIAIdO4kAzLwWeOwAAADkA&#10;AAAQAAAAAAAAAAEAIAAAAAUBAABkcnMvc2hhcGV4bWwueG1sUEsFBgAAAAAGAAYAWwEAAK8DAAAA&#10;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8;top:9818;height:286;width:448;v-text-anchor:middle;" fillcolor="#FFFFFF [3201]" filled="t" stroked="t" coordsize="21600,21600" o:gfxdata="UEsDBAoAAAAAAIdO4kAAAAAAAAAAAAAAAAAEAAAAZHJzL1BLAwQUAAAACACHTuJAu48FmL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JZDN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48FmL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7;top:8427;height:196;width:448;v-text-anchor:middle;" fillcolor="#FFFFFF [3201]" filled="t" stroked="t" coordsize="21600,21600" o:gfxdata="UEsDBAoAAAAAAIdO4kAAAAAAAAAAAAAAAAAEAAAAZHJzL1BLAwQUAAAACACHTuJAS12b77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LZCL5fwg+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12b77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0144"/>
    <w:rsid w:val="00BD3A10"/>
    <w:rsid w:val="00C81413"/>
    <w:rsid w:val="00CD6781"/>
    <w:rsid w:val="00CF1B6B"/>
    <w:rsid w:val="00D475DB"/>
    <w:rsid w:val="00DF337E"/>
    <w:rsid w:val="00E83979"/>
    <w:rsid w:val="00FC5FE5"/>
    <w:rsid w:val="01236A90"/>
    <w:rsid w:val="02122043"/>
    <w:rsid w:val="041702A4"/>
    <w:rsid w:val="05204D21"/>
    <w:rsid w:val="060A65D8"/>
    <w:rsid w:val="07D94006"/>
    <w:rsid w:val="0A2A0543"/>
    <w:rsid w:val="0BBF3DC1"/>
    <w:rsid w:val="0CFB11A2"/>
    <w:rsid w:val="0D3518C1"/>
    <w:rsid w:val="0D6A7E31"/>
    <w:rsid w:val="0F2B3DAF"/>
    <w:rsid w:val="12970A04"/>
    <w:rsid w:val="13026ACB"/>
    <w:rsid w:val="14793420"/>
    <w:rsid w:val="14CB34FF"/>
    <w:rsid w:val="162E5A9E"/>
    <w:rsid w:val="1803473C"/>
    <w:rsid w:val="181B5870"/>
    <w:rsid w:val="18C565F4"/>
    <w:rsid w:val="1A61151F"/>
    <w:rsid w:val="1B2B7A9F"/>
    <w:rsid w:val="1C645657"/>
    <w:rsid w:val="1CAE0FBB"/>
    <w:rsid w:val="1D880E40"/>
    <w:rsid w:val="20483B8F"/>
    <w:rsid w:val="23814292"/>
    <w:rsid w:val="244612BD"/>
    <w:rsid w:val="24657C00"/>
    <w:rsid w:val="2AF930D1"/>
    <w:rsid w:val="2FB66AC0"/>
    <w:rsid w:val="3269075B"/>
    <w:rsid w:val="344101FA"/>
    <w:rsid w:val="36A941CB"/>
    <w:rsid w:val="378B2C7B"/>
    <w:rsid w:val="3A24386C"/>
    <w:rsid w:val="3A316951"/>
    <w:rsid w:val="3BE2425A"/>
    <w:rsid w:val="3D3569F1"/>
    <w:rsid w:val="3D8264B9"/>
    <w:rsid w:val="400560C4"/>
    <w:rsid w:val="40503D36"/>
    <w:rsid w:val="421B52BF"/>
    <w:rsid w:val="44780CFB"/>
    <w:rsid w:val="45222685"/>
    <w:rsid w:val="46556D0D"/>
    <w:rsid w:val="46726D9B"/>
    <w:rsid w:val="46E66A6B"/>
    <w:rsid w:val="4E842621"/>
    <w:rsid w:val="50E347DD"/>
    <w:rsid w:val="51BB1DC5"/>
    <w:rsid w:val="553B57F2"/>
    <w:rsid w:val="554F1408"/>
    <w:rsid w:val="5DED2388"/>
    <w:rsid w:val="61D419EB"/>
    <w:rsid w:val="621522B0"/>
    <w:rsid w:val="62607053"/>
    <w:rsid w:val="636E1D59"/>
    <w:rsid w:val="674E0CBD"/>
    <w:rsid w:val="697008AC"/>
    <w:rsid w:val="6D626D36"/>
    <w:rsid w:val="745532F8"/>
    <w:rsid w:val="74821BE3"/>
    <w:rsid w:val="75EA3756"/>
    <w:rsid w:val="78645841"/>
    <w:rsid w:val="794E61EC"/>
    <w:rsid w:val="79BF0F9F"/>
    <w:rsid w:val="7AF1025F"/>
    <w:rsid w:val="7BB10567"/>
    <w:rsid w:val="7BD82C76"/>
    <w:rsid w:val="7BF05AD6"/>
    <w:rsid w:val="7CA33DFA"/>
    <w:rsid w:val="7D746807"/>
    <w:rsid w:val="7D773698"/>
    <w:rsid w:val="7E8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5</TotalTime>
  <ScaleCrop>false</ScaleCrop>
  <LinksUpToDate>false</LinksUpToDate>
  <CharactersWithSpaces>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2018-12-30T12:43:00Z</dcterms:created>
  <dc:creator>administer</dc:creator>
  <cp:lastModifiedBy>zjj_olivia</cp:lastModifiedBy>
  <dcterms:modified xsi:type="dcterms:W3CDTF">2021-06-01T02:06:52Z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726E28C974B74F1DA33099C2043832E5</vt:lpwstr>
  </property>
</Properties>
</file>